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D7C0" w14:textId="77777777" w:rsidR="00B24487" w:rsidRDefault="00000000">
      <w:r>
        <w:rPr>
          <w:rFonts w:ascii="黑体" w:eastAsia="黑体" w:hAnsi="黑体" w:cs="黑体" w:hint="eastAsia"/>
          <w:sz w:val="32"/>
          <w:szCs w:val="32"/>
        </w:rPr>
        <w:t xml:space="preserve">附件1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2023年永康市产业投资集团有限公司公开招聘一般岗位计划表</w:t>
      </w:r>
    </w:p>
    <w:tbl>
      <w:tblPr>
        <w:tblW w:w="134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5"/>
        <w:gridCol w:w="1080"/>
        <w:gridCol w:w="1170"/>
        <w:gridCol w:w="953"/>
        <w:gridCol w:w="900"/>
        <w:gridCol w:w="1555"/>
        <w:gridCol w:w="1541"/>
        <w:gridCol w:w="5660"/>
      </w:tblGrid>
      <w:tr w:rsidR="00B24487" w14:paraId="27958C3E" w14:textId="77777777">
        <w:trPr>
          <w:trHeight w:val="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CDFE" w14:textId="77777777" w:rsidR="00B24487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/>
                <w:b/>
                <w:bCs/>
                <w:kern w:val="0"/>
                <w:sz w:val="24"/>
                <w:lang w:bidi="ar"/>
              </w:rPr>
              <w:t>序</w:t>
            </w:r>
          </w:p>
          <w:p w14:paraId="03908309" w14:textId="77777777" w:rsidR="00B24487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/>
                <w:b/>
                <w:bCs/>
                <w:kern w:val="0"/>
                <w:sz w:val="24"/>
                <w:lang w:bidi="ar"/>
              </w:rPr>
              <w:t>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AA30" w14:textId="77777777" w:rsidR="00B24487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lang w:bidi="ar"/>
              </w:rPr>
              <w:t>招聘</w:t>
            </w:r>
          </w:p>
          <w:p w14:paraId="4030DCF0" w14:textId="77777777" w:rsidR="00B24487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/>
                <w:b/>
                <w:bCs/>
                <w:kern w:val="0"/>
                <w:sz w:val="24"/>
                <w:lang w:bidi="ar"/>
              </w:rPr>
              <w:t>单位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B370" w14:textId="77777777" w:rsidR="00B24487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lang w:bidi="ar"/>
              </w:rPr>
              <w:t>招聘</w:t>
            </w:r>
            <w:r>
              <w:rPr>
                <w:rFonts w:ascii="华文仿宋" w:eastAsia="华文仿宋" w:hAnsi="华文仿宋" w:cs="华文仿宋"/>
                <w:b/>
                <w:bCs/>
                <w:kern w:val="0"/>
                <w:sz w:val="24"/>
                <w:lang w:bidi="ar"/>
              </w:rPr>
              <w:t>岗位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97C4" w14:textId="77777777" w:rsidR="00B24487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lang w:bidi="ar"/>
              </w:rPr>
              <w:t>岗位类型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305D" w14:textId="77777777" w:rsidR="00B24487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lang w:bidi="ar"/>
              </w:rPr>
              <w:t>招聘</w:t>
            </w:r>
          </w:p>
          <w:p w14:paraId="08734AC9" w14:textId="77777777" w:rsidR="00B24487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/>
                <w:b/>
                <w:bCs/>
                <w:kern w:val="0"/>
                <w:sz w:val="24"/>
                <w:lang w:bidi="ar"/>
              </w:rPr>
              <w:t>人数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C32E" w14:textId="77777777" w:rsidR="00B24487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/>
                <w:b/>
                <w:bCs/>
                <w:kern w:val="0"/>
                <w:sz w:val="24"/>
                <w:lang w:bidi="ar"/>
              </w:rPr>
              <w:t>年龄</w:t>
            </w:r>
          </w:p>
          <w:p w14:paraId="4D34A476" w14:textId="77777777" w:rsidR="00B24487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/>
                <w:b/>
                <w:bCs/>
                <w:kern w:val="0"/>
                <w:sz w:val="24"/>
                <w:lang w:bidi="ar"/>
              </w:rPr>
              <w:t>要求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1A28" w14:textId="77777777" w:rsidR="00B24487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/>
                <w:b/>
                <w:bCs/>
                <w:kern w:val="0"/>
                <w:sz w:val="24"/>
                <w:lang w:bidi="ar"/>
              </w:rPr>
              <w:t>学历</w:t>
            </w:r>
          </w:p>
          <w:p w14:paraId="547661D2" w14:textId="77777777" w:rsidR="00B24487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/>
                <w:b/>
                <w:bCs/>
                <w:kern w:val="0"/>
                <w:sz w:val="24"/>
                <w:lang w:bidi="ar"/>
              </w:rPr>
              <w:t>要求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A7B4" w14:textId="77777777" w:rsidR="00B24487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/>
                <w:b/>
                <w:bCs/>
                <w:kern w:val="0"/>
                <w:sz w:val="24"/>
                <w:lang w:bidi="ar"/>
              </w:rPr>
              <w:t>岗位及专业要求</w:t>
            </w:r>
          </w:p>
        </w:tc>
      </w:tr>
      <w:tr w:rsidR="00B24487" w14:paraId="4409525F" w14:textId="77777777">
        <w:trPr>
          <w:trHeight w:val="139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F6EC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91C1" w14:textId="77777777" w:rsidR="00B24487" w:rsidRDefault="00000000">
            <w:pPr>
              <w:widowControl/>
              <w:jc w:val="center"/>
              <w:textAlignment w:val="center"/>
              <w:rPr>
                <w:rStyle w:val="font41"/>
                <w:rFonts w:ascii="Times New Roman" w:hAnsi="Times New Roman" w:cs="Times New Roman"/>
                <w:color w:val="auto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永康市国有资产经营管理有限责任公司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60AC" w14:textId="77777777" w:rsidR="00B24487" w:rsidRDefault="00000000">
            <w:pPr>
              <w:widowControl/>
              <w:jc w:val="center"/>
              <w:textAlignment w:val="center"/>
              <w:rPr>
                <w:rStyle w:val="font01"/>
                <w:rFonts w:ascii="Times New Roman" w:hAnsi="Times New Roman" w:cs="Times New Roman"/>
                <w:color w:val="auto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综合行政人员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6BDE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一般岗位员工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0521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A8E5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35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0DDE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CBBA" w14:textId="77777777" w:rsidR="00B24487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专业要求：不限。</w:t>
            </w:r>
          </w:p>
          <w:p w14:paraId="326767E4" w14:textId="77777777" w:rsidR="00B24487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岗位能力要求：具有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年及以上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相关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工作经验者优先；能熟练应用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Word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Excel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等常用办公软件，具有较好的语言、文字表达能力和较强的公文写作能力。</w:t>
            </w:r>
          </w:p>
        </w:tc>
      </w:tr>
      <w:tr w:rsidR="00B24487" w14:paraId="1AFA1BD4" w14:textId="77777777">
        <w:trPr>
          <w:trHeight w:val="19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D75C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BDE2" w14:textId="77777777" w:rsidR="00B24487" w:rsidRDefault="00B244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82A9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财务管理人员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551A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一般岗位员工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99C5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CD72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35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4EB3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2364" w14:textId="77777777" w:rsidR="00B24487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专业要求：会计、财务相关专业。</w:t>
            </w:r>
          </w:p>
          <w:p w14:paraId="24515845" w14:textId="77777777" w:rsidR="00B24487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证书要求：会计专业技术初级及以上职称。</w:t>
            </w:r>
          </w:p>
          <w:p w14:paraId="5FB41798" w14:textId="77777777" w:rsidR="00B24487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岗位能力要求：具有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年及以上的企业财务工作经验，熟悉财经法规及企业财务相关工作流程，具备全盘财务处理能力，具有较好的语言、文字表达能力和较强的公文写作能力。</w:t>
            </w:r>
          </w:p>
        </w:tc>
      </w:tr>
      <w:tr w:rsidR="00B24487" w14:paraId="6597F468" w14:textId="77777777">
        <w:trPr>
          <w:trHeight w:val="16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664A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E94C" w14:textId="77777777" w:rsidR="00B24487" w:rsidRDefault="00B244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B5DE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财务管理人员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D466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一般岗位员工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2338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1734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35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E31B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6C03" w14:textId="77777777" w:rsidR="00B24487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专业要求：会计、财务相关专业。</w:t>
            </w:r>
          </w:p>
          <w:p w14:paraId="510D6377" w14:textId="77777777" w:rsidR="00B24487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证书要求：会计专业技术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中级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及以上职称。</w:t>
            </w:r>
          </w:p>
          <w:p w14:paraId="09ADA4CD" w14:textId="77777777" w:rsidR="00B24487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岗位能力要求：具有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年及以上的企业财务工作经验，熟悉财经法规及企业财务相关工作流程，具备全盘财务处理能力，具有较好的语言、文字表达能力和较强的公文写作能力。</w:t>
            </w:r>
          </w:p>
        </w:tc>
      </w:tr>
      <w:tr w:rsidR="00B24487" w14:paraId="375A7DD6" w14:textId="77777777">
        <w:trPr>
          <w:trHeight w:val="15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32DE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3682" w14:textId="77777777" w:rsidR="00B24487" w:rsidRDefault="00B244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D41E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资产管理人员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7A41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一般岗位员工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1D74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BF23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35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6CF1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417A" w14:textId="77777777" w:rsidR="00B24487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专业要求：不限。</w:t>
            </w:r>
          </w:p>
          <w:p w14:paraId="11B3BCB1" w14:textId="77777777" w:rsidR="00B24487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岗位能力要求：具有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年及以上的资产管理工作经验，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熟悉资产管理流程，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具有较好的语言、文字表达能力和较强的公文写作能力。</w:t>
            </w:r>
          </w:p>
        </w:tc>
      </w:tr>
      <w:tr w:rsidR="00B24487" w14:paraId="61498860" w14:textId="77777777">
        <w:trPr>
          <w:trHeight w:val="12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42AD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lang w:bidi="ar"/>
              </w:rPr>
              <w:lastRenderedPageBreak/>
              <w:t>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A8B6" w14:textId="77777777" w:rsidR="00B24487" w:rsidRDefault="00B244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  <w:p w14:paraId="5CE11AFE" w14:textId="77777777" w:rsidR="00B24487" w:rsidRDefault="00B244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  <w:p w14:paraId="42D56A0D" w14:textId="77777777" w:rsidR="00B24487" w:rsidRDefault="00B244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  <w:p w14:paraId="10523E28" w14:textId="77777777" w:rsidR="00B24487" w:rsidRDefault="00B244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  <w:p w14:paraId="3E27384F" w14:textId="77777777" w:rsidR="00B24487" w:rsidRDefault="00B244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  <w:p w14:paraId="01A7F5E3" w14:textId="77777777" w:rsidR="00B24487" w:rsidRDefault="00B244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  <w:p w14:paraId="2390A802" w14:textId="77777777" w:rsidR="00B24487" w:rsidRDefault="00B244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  <w:p w14:paraId="7F8A2473" w14:textId="77777777" w:rsidR="00B24487" w:rsidRDefault="00B244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  <w:p w14:paraId="71A53F4E" w14:textId="77777777" w:rsidR="00B24487" w:rsidRDefault="00B244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  <w:p w14:paraId="6B7A8EBE" w14:textId="77777777" w:rsidR="00B24487" w:rsidRDefault="00B244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  <w:p w14:paraId="57C2EF28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永康市保安服务有限公司</w:t>
            </w:r>
          </w:p>
          <w:p w14:paraId="6C5DAD2B" w14:textId="77777777" w:rsidR="00B24487" w:rsidRDefault="00B244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  <w:p w14:paraId="60C92A14" w14:textId="77777777" w:rsidR="00B24487" w:rsidRDefault="00B244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  <w:p w14:paraId="20602AFE" w14:textId="77777777" w:rsidR="00B24487" w:rsidRDefault="00B244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  <w:p w14:paraId="245E1111" w14:textId="77777777" w:rsidR="00B24487" w:rsidRDefault="00B244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  <w:p w14:paraId="47C174E5" w14:textId="77777777" w:rsidR="00B24487" w:rsidRDefault="00B244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  <w:p w14:paraId="63AE461D" w14:textId="77777777" w:rsidR="00B24487" w:rsidRDefault="00B244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  <w:p w14:paraId="2FC4A6F8" w14:textId="77777777" w:rsidR="00B24487" w:rsidRDefault="00B244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  <w:p w14:paraId="2646492B" w14:textId="77777777" w:rsidR="00B24487" w:rsidRDefault="00B244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  <w:p w14:paraId="7171BEA0" w14:textId="77777777" w:rsidR="00B24487" w:rsidRDefault="00B244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  <w:p w14:paraId="33AAEF52" w14:textId="77777777" w:rsidR="00B24487" w:rsidRDefault="00B244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  <w:p w14:paraId="3FABE58B" w14:textId="77777777" w:rsidR="00B24487" w:rsidRDefault="00B244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  <w:p w14:paraId="4091EDA6" w14:textId="77777777" w:rsidR="00B24487" w:rsidRDefault="00B24487">
            <w:pPr>
              <w:widowControl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  <w:p w14:paraId="3956BF37" w14:textId="77777777" w:rsidR="00B24487" w:rsidRDefault="00B244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  <w:p w14:paraId="4FF26683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永康市保安服务有限公司</w:t>
            </w:r>
          </w:p>
          <w:p w14:paraId="21539F03" w14:textId="77777777" w:rsidR="00B24487" w:rsidRDefault="00B2448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ED64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lastRenderedPageBreak/>
              <w:t>人力资源管理人员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CAC0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一般岗位员工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1525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0DC7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35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3CE5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0078" w14:textId="77777777" w:rsidR="00B24487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专业要求：管理类专业。</w:t>
            </w:r>
          </w:p>
          <w:p w14:paraId="23D5EF49" w14:textId="77777777" w:rsidR="00B24487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岗位能力要求：具有人力资源管理经历，能熟练应用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Word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Excel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等常用办公软件，具有较好的语言、文字表达能力和较强的公文写作能力。</w:t>
            </w:r>
          </w:p>
        </w:tc>
      </w:tr>
      <w:tr w:rsidR="00B24487" w14:paraId="12901C3B" w14:textId="77777777">
        <w:trPr>
          <w:trHeight w:val="137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C84E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34B9" w14:textId="77777777" w:rsidR="00B24487" w:rsidRDefault="00B2448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75A0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财务部主办会计人员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3B7D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一般岗位员工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0560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FAFB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35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周岁以下</w:t>
            </w:r>
          </w:p>
          <w:p w14:paraId="5D64577B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年及以上财务相关岗位经验，放宽至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周岁）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03E4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257B" w14:textId="77777777" w:rsidR="00B24487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专业要求：会计、财务相关专业。</w:t>
            </w:r>
          </w:p>
          <w:p w14:paraId="76A9D000" w14:textId="77777777" w:rsidR="00B24487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证书要求：会计专业技术中级及以上职称。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 xml:space="preserve">        </w:t>
            </w:r>
          </w:p>
          <w:p w14:paraId="6B9D74A0" w14:textId="77777777" w:rsidR="00B24487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岗位能力要求：具备全盘财务处理能力；熟悉财经法规及企业财务相关工作流程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能熟练应用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Word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Excel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等常用办公软件，有一定的文字功底和表达能力。</w:t>
            </w:r>
          </w:p>
        </w:tc>
      </w:tr>
      <w:tr w:rsidR="00B24487" w14:paraId="59EFDE0E" w14:textId="77777777">
        <w:trPr>
          <w:trHeight w:val="137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D1E2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ABC3" w14:textId="77777777" w:rsidR="00B24487" w:rsidRDefault="00B2448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1774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财务部会计人员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9F25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一般岗位员工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3EC2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7D08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35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周岁以下</w:t>
            </w:r>
          </w:p>
          <w:p w14:paraId="3C7C6CC1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年及以上财务相关岗位经验，放宽至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周岁）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0195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5FF6" w14:textId="77777777" w:rsidR="00B24487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专业要求：会计、财务相关专业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。</w:t>
            </w:r>
          </w:p>
          <w:p w14:paraId="35402800" w14:textId="77777777" w:rsidR="00B24487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证书要求：会计专业技术初级及以上职称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。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 xml:space="preserve">      </w:t>
            </w:r>
          </w:p>
          <w:p w14:paraId="794B5459" w14:textId="77777777" w:rsidR="00B24487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岗位能力要求：具有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年及以上的企业财务工作经验，熟悉财务核算流程，能熟练应用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Word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Excel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等常用办公软件，有一定的文字功底和表达能力。</w:t>
            </w:r>
          </w:p>
        </w:tc>
      </w:tr>
      <w:tr w:rsidR="00B24487" w14:paraId="5A6BEB54" w14:textId="77777777">
        <w:trPr>
          <w:trHeight w:val="1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A583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780A" w14:textId="77777777" w:rsidR="00B24487" w:rsidRDefault="00B24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1595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安保部管理人员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025F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一般岗位员工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B91F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C676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35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5B6F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7E81" w14:textId="77777777" w:rsidR="00B24487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专业要求：不限。</w:t>
            </w:r>
          </w:p>
          <w:p w14:paraId="62BBD1C9" w14:textId="77777777" w:rsidR="00B24487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岗位能力要求：具有较好的沟通能力、抗压能力、处置能力，具有较好的身体素质，团队意识强，能熟练应用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Word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Excel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等常用办公软件。</w:t>
            </w:r>
          </w:p>
        </w:tc>
      </w:tr>
      <w:tr w:rsidR="00B24487" w14:paraId="6078215D" w14:textId="77777777">
        <w:trPr>
          <w:trHeight w:val="129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D126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A4A1" w14:textId="77777777" w:rsidR="00B24487" w:rsidRDefault="00B2448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77DA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综合办物业管理人员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A4FD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一般岗位员工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39A0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A66A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35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EA94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00D6" w14:textId="77777777" w:rsidR="00B24487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专业要求：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管理类专业。</w:t>
            </w:r>
          </w:p>
          <w:p w14:paraId="5693001C" w14:textId="77777777" w:rsidR="00B24487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岗位能力要求：具有较好的沟通能力和较强的公文写作能力，能熟练应用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Word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Excel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等常用办公软件。</w:t>
            </w:r>
          </w:p>
        </w:tc>
      </w:tr>
      <w:tr w:rsidR="00B24487" w14:paraId="11132D47" w14:textId="77777777">
        <w:trPr>
          <w:trHeight w:val="192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DBE7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lastRenderedPageBreak/>
              <w:t>10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1511" w14:textId="77777777" w:rsidR="00B24487" w:rsidRDefault="00B2448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1999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综合办消防安全管理专员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D620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一般岗位员工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77C5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9ADB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周岁以下</w:t>
            </w:r>
          </w:p>
          <w:p w14:paraId="6CFF98AD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年以上相关岗位工作经验的可以放宽到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周岁）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0BE0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全日制大专及以上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60EC" w14:textId="77777777" w:rsidR="00B24487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专业要求：消防工程、安全工程、设备工程等相关专业。</w:t>
            </w:r>
          </w:p>
          <w:p w14:paraId="5D7021B0" w14:textId="77777777" w:rsidR="00B24487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证书要求：具有初级或以上消防设施操作员资格证书。</w:t>
            </w:r>
          </w:p>
          <w:p w14:paraId="31C942C4" w14:textId="77777777" w:rsidR="00B24487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岗位能力要求：执行力和抗压能力强，能吃苦耐劳，有强烈责任心以及团队合作精神；熟悉消防相关法律法规、政策、制度；熟悉消防设施设备并具备相关专业知识。</w:t>
            </w:r>
          </w:p>
        </w:tc>
      </w:tr>
      <w:tr w:rsidR="00B24487" w14:paraId="21DB9F83" w14:textId="77777777">
        <w:trPr>
          <w:trHeight w:val="129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A8A1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11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E5EF" w14:textId="77777777" w:rsidR="00B24487" w:rsidRDefault="00B2448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B334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技防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部安全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防范管理专员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A044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一般岗位员工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2A64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286D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周岁以下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年以上相关岗位工作经验的可以放宽到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周岁）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BF3A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全日制大专及以上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07E9" w14:textId="77777777" w:rsidR="00B24487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专业要求：公安技术类、工程类相关专业。</w:t>
            </w:r>
          </w:p>
          <w:p w14:paraId="0E694872" w14:textId="77777777" w:rsidR="00B24487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证书要求：具有中级或以上注册安全工程师证书。</w:t>
            </w:r>
          </w:p>
          <w:p w14:paraId="780CE5DF" w14:textId="77777777" w:rsidR="00B24487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岗位能力要求：为人正直，坚守原则，工作认真细致，执行力和沟通协调能力强；熟悉安全生产相关法律法规、政策、制度；熟悉安全风险识别、管控的理论与实际工作。</w:t>
            </w:r>
          </w:p>
        </w:tc>
      </w:tr>
      <w:tr w:rsidR="00B24487" w14:paraId="20EF2EE3" w14:textId="77777777">
        <w:trPr>
          <w:trHeight w:val="22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360B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E21F" w14:textId="77777777" w:rsidR="00B24487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永康市小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微企业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园投资建设有限公司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737C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财务部会计人员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588B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一般岗位员工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8B4A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5199" w14:textId="77777777" w:rsidR="00B24487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周岁以下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51DE" w14:textId="77777777" w:rsidR="00B2448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全日制本科及以上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9215" w14:textId="77777777" w:rsidR="00B24487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专业要求：会计、财务相关专业。</w:t>
            </w:r>
          </w:p>
          <w:p w14:paraId="61DC00B3" w14:textId="77777777" w:rsidR="00B24487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证书要求：会计专业技术中级及以上职称。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5013C165" w14:textId="77777777" w:rsidR="00B24487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岗位能力要求：具有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年以上财务相关工作经验；熟悉财务核算流程，能熟练应用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Word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Excel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>等常用办公软件；沟通能力强，责任心强，职业素养好。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bidi="ar"/>
              </w:rPr>
              <w:t xml:space="preserve">       </w:t>
            </w:r>
          </w:p>
        </w:tc>
      </w:tr>
    </w:tbl>
    <w:p w14:paraId="54FBBF27" w14:textId="77777777" w:rsidR="00B24487" w:rsidRPr="008D7E48" w:rsidRDefault="00B24487" w:rsidP="008D7E48">
      <w:pPr>
        <w:spacing w:line="500" w:lineRule="exact"/>
        <w:rPr>
          <w:rFonts w:hint="eastAsia"/>
        </w:rPr>
      </w:pPr>
    </w:p>
    <w:sectPr w:rsidR="00B24487" w:rsidRPr="008D7E48" w:rsidSect="008D7E48">
      <w:pgSz w:w="16838" w:h="11906" w:orient="landscape"/>
      <w:pgMar w:top="1587" w:right="1587" w:bottom="1587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F01B979F-6F28-4F82-9EF7-1E0E80732C77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2" w:subsetted="1" w:fontKey="{3A7319A6-27C3-40ED-B2C6-A318716FCF7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4BB7306-C304-4B59-AE7F-DF2103B9982F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4" w:subsetted="1" w:fontKey="{B6A8C770-4685-4376-9B05-B16309A9FA97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3A8F98"/>
    <w:multiLevelType w:val="singleLevel"/>
    <w:tmpl w:val="F23A8F9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684891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YxM2U1OTY2YWQ2ZGY3M2VhMzNjOGY3NzlhYjk5MzUifQ=="/>
  </w:docVars>
  <w:rsids>
    <w:rsidRoot w:val="00B24487"/>
    <w:rsid w:val="F9CF9F4F"/>
    <w:rsid w:val="008D7E48"/>
    <w:rsid w:val="00B24487"/>
    <w:rsid w:val="00DA4F68"/>
    <w:rsid w:val="04B22877"/>
    <w:rsid w:val="04FC6D91"/>
    <w:rsid w:val="0535151F"/>
    <w:rsid w:val="05690272"/>
    <w:rsid w:val="0670376F"/>
    <w:rsid w:val="077B3306"/>
    <w:rsid w:val="08730CAE"/>
    <w:rsid w:val="087D6166"/>
    <w:rsid w:val="092F42AF"/>
    <w:rsid w:val="0A903B20"/>
    <w:rsid w:val="0C762A6A"/>
    <w:rsid w:val="0D197DFE"/>
    <w:rsid w:val="0E2A5281"/>
    <w:rsid w:val="0E2B6A40"/>
    <w:rsid w:val="0E7D19B1"/>
    <w:rsid w:val="0F3B3681"/>
    <w:rsid w:val="10E054B8"/>
    <w:rsid w:val="1195034A"/>
    <w:rsid w:val="141950D7"/>
    <w:rsid w:val="165B5CDD"/>
    <w:rsid w:val="175C1DB1"/>
    <w:rsid w:val="18575F42"/>
    <w:rsid w:val="19041214"/>
    <w:rsid w:val="19D41982"/>
    <w:rsid w:val="1A78230D"/>
    <w:rsid w:val="1B8D69ED"/>
    <w:rsid w:val="1D6372A4"/>
    <w:rsid w:val="1E971B0B"/>
    <w:rsid w:val="1F4B25A4"/>
    <w:rsid w:val="21553E38"/>
    <w:rsid w:val="215C4736"/>
    <w:rsid w:val="21614C22"/>
    <w:rsid w:val="251B2FA0"/>
    <w:rsid w:val="282C5291"/>
    <w:rsid w:val="299668FB"/>
    <w:rsid w:val="2A62070D"/>
    <w:rsid w:val="2A684DA5"/>
    <w:rsid w:val="2BAB3AA1"/>
    <w:rsid w:val="2CC92064"/>
    <w:rsid w:val="2CD23AFF"/>
    <w:rsid w:val="3243518D"/>
    <w:rsid w:val="32C960C7"/>
    <w:rsid w:val="35502345"/>
    <w:rsid w:val="38E73642"/>
    <w:rsid w:val="3944475A"/>
    <w:rsid w:val="39B41220"/>
    <w:rsid w:val="3D701641"/>
    <w:rsid w:val="3D7C15DB"/>
    <w:rsid w:val="3D7D31E8"/>
    <w:rsid w:val="413822BD"/>
    <w:rsid w:val="45170DC5"/>
    <w:rsid w:val="45B8312B"/>
    <w:rsid w:val="4968564A"/>
    <w:rsid w:val="4A6606F1"/>
    <w:rsid w:val="4B3C4202"/>
    <w:rsid w:val="4C382757"/>
    <w:rsid w:val="4D3D0411"/>
    <w:rsid w:val="4DA82978"/>
    <w:rsid w:val="4DC5158D"/>
    <w:rsid w:val="51A7545E"/>
    <w:rsid w:val="51A857ED"/>
    <w:rsid w:val="51AE5D9E"/>
    <w:rsid w:val="52E41D7E"/>
    <w:rsid w:val="534C5B09"/>
    <w:rsid w:val="54A23B71"/>
    <w:rsid w:val="56AB434F"/>
    <w:rsid w:val="5948367F"/>
    <w:rsid w:val="5A6D7454"/>
    <w:rsid w:val="5EAB09B6"/>
    <w:rsid w:val="61CC6B2B"/>
    <w:rsid w:val="62CE31AC"/>
    <w:rsid w:val="62F56722"/>
    <w:rsid w:val="62F664A2"/>
    <w:rsid w:val="63AA3293"/>
    <w:rsid w:val="648858BE"/>
    <w:rsid w:val="64F97316"/>
    <w:rsid w:val="66030420"/>
    <w:rsid w:val="6798761E"/>
    <w:rsid w:val="68D93FAA"/>
    <w:rsid w:val="694B4746"/>
    <w:rsid w:val="6A926119"/>
    <w:rsid w:val="6B3C600C"/>
    <w:rsid w:val="6CB11913"/>
    <w:rsid w:val="6F6F1E8D"/>
    <w:rsid w:val="6FC0191E"/>
    <w:rsid w:val="705841DB"/>
    <w:rsid w:val="71303C8C"/>
    <w:rsid w:val="73B7FA30"/>
    <w:rsid w:val="76B55E1F"/>
    <w:rsid w:val="77F43EF6"/>
    <w:rsid w:val="792C0B2A"/>
    <w:rsid w:val="79624FD8"/>
    <w:rsid w:val="7A445C5E"/>
    <w:rsid w:val="7A5D740C"/>
    <w:rsid w:val="7B0727F3"/>
    <w:rsid w:val="7CC327B9"/>
    <w:rsid w:val="7D7A316C"/>
    <w:rsid w:val="7D8E6E4B"/>
    <w:rsid w:val="7E16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1A8670"/>
  <w15:docId w15:val="{0BC1027A-D70C-4DD8-8564-BD670947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font41">
    <w:name w:val="font41"/>
    <w:basedOn w:val="a0"/>
    <w:qFormat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华文仿宋" w:eastAsia="华文仿宋" w:hAnsi="华文仿宋" w:cs="华文仿宋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萌猫 御宅</cp:lastModifiedBy>
  <cp:revision>3</cp:revision>
  <cp:lastPrinted>2023-08-24T02:54:00Z</cp:lastPrinted>
  <dcterms:created xsi:type="dcterms:W3CDTF">2022-11-16T22:05:00Z</dcterms:created>
  <dcterms:modified xsi:type="dcterms:W3CDTF">2023-08-29T06:21:00Z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DCC76607BA1740D2A0B68BD41566F606_13</vt:lpwstr>
  </property>
</Properties>
</file>